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rdcrj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f636dves45z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FACULDADE DE ECONOMIA, ADMINISTRAÇÃO E CONTABILIDADE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odwmjdjwrb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MENTORIA MEI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dofe9vknwji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x3ojwefudus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xbu6hyc3usb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vvu8kkxr5sw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koi3946mez2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xmmn347zws53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COMO ENCERRAR A ATIVIDADE DO MEI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Emily Santos Pereira Silva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Cláudia Cordeiro Xavier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Aryanne Gomes de Almeida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Cintia Crislane Silva de Oliveira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Daniela Ferreira dos Santos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Danielly Evelyn de Albuquerque Silva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Emerson Vinicius Pereira Santos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Emilly Patricia Abreu Santos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Gabriel Marques Borges da Silva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Geysa Rodrigues Barbosa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Joana Beatriz da Silva Feitosa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Juliana Roberta de Almeida Jesuino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Lidiane Maria da Conceição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Manuela Rayane Santos da Silva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Rayanne Karine Carnauba Teixeira Cavalcante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Wistielly Mirelly Santos do Nascimento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Wood Rafael da Silva Freitas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Ronaldy Rubens Lacerda Reis 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Erik de Andrade Alves da Silva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Paulo Henrique Ferreira de Oliveira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MACEIÓ, AL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"/>
          <w:tab w:val="left" w:leader="none" w:pos="-5"/>
        </w:tabs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49uk28s7ga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"/>
          <w:tab w:val="left" w:leader="none" w:pos="-5"/>
        </w:tabs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ldystzv91s3j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"/>
          <w:tab w:val="left" w:leader="none" w:pos="-5"/>
        </w:tabs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5l3zedvrc79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"/>
          <w:tab w:val="left" w:leader="none" w:pos="-5"/>
        </w:tabs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2mruyglj1er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"/>
          <w:tab w:val="left" w:leader="none" w:pos="-5"/>
        </w:tabs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ptrnhvvg0h9w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"/>
          <w:tab w:val="left" w:leader="none" w:pos="-5"/>
        </w:tabs>
        <w:spacing w:after="20" w:before="2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bookmarkStart w:colFirst="0" w:colLast="0" w:name="_heading=h.gjdgxs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34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Microempreendedor Individual (MEI) é uma categoria de empresa que oferece um regime tributário simplificado, permitindo a formalização de pequenos negócios que exerçam atividades previstas pela legislação. Contudo, o MEI não pode participar de outra empresa como sócio ou titular. </w:t>
      </w:r>
    </w:p>
    <w:p w:rsidR="00000000" w:rsidDel="00000000" w:rsidP="00000000" w:rsidRDefault="00000000" w:rsidRPr="00000000" w14:paraId="00000035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MEI é automaticamente enquadrado no Simples Nacional, um sistema simplificado de pagamento de impostos no qual se paga um valor fixo mensal, correspondente a um percentual sobre o salário mínimo. Além disso, o MEI tem benefícios, como isenção de taxas de abertura e encerramento, baixo custo mensal de impostos, acesso a benefícios previdenciários e maior facilidade para obter serviços financeiros. </w:t>
      </w:r>
    </w:p>
    <w:p w:rsidR="00000000" w:rsidDel="00000000" w:rsidP="00000000" w:rsidRDefault="00000000" w:rsidRPr="00000000" w14:paraId="00000036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MEI pode faturar até R$81.000,00 por ano e contratar, no máximo, um empregado. A legislação trabalhista deve ser observada no caso de contratação. A emissão de notas fiscais é obrigatória apenas para vendas a pessoas jurídicas; para vendas a pessoas físicas, a emissão não é obrigatória. (Brasil, 2024a)</w:t>
      </w:r>
    </w:p>
    <w:p w:rsidR="00000000" w:rsidDel="00000000" w:rsidP="00000000" w:rsidRDefault="00000000" w:rsidRPr="00000000" w14:paraId="00000037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MEI tem algumas responsabilidades, como a entrega anual da Declaração Anual Simplificada (DASN-SIMEI), a manutenção de registros contábeis e o cumprimento das obrigações fiscais e previdenciárias. O não cumprimento dessas obrigações pode levar à perda dos benefícios do regime simplificado e à obrigatoriedade de enquadramento em outro regime de tributação. Neste artigo, explicaremos como encerrar legalmente as atividades do MEI (Brasil, 2024b). </w:t>
      </w:r>
    </w:p>
    <w:p w:rsidR="00000000" w:rsidDel="00000000" w:rsidP="00000000" w:rsidRDefault="00000000" w:rsidRPr="00000000" w14:paraId="00000038">
      <w:pPr>
        <w:spacing w:after="2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"/>
          <w:tab w:val="left" w:leader="none" w:pos="-5"/>
        </w:tabs>
        <w:spacing w:after="20" w:before="2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COMO ENCERRAR AS ATIVIDADES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que é esse serviço?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serviço permite encerrar a inscrição do CNPJ de um Microempreendedor Individual (MEI) que deseja fechar seu negócio. O encerramento do CNPJ MEI implica o cancelamento das inscrições nas administrações tributárias estaduais e municipais, além das licenças e alvarás concedidos. Este serviço é gratuito e fornecido pelo Ministério da Economia. (Brasil, 2024c).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Quem pode utilizar este serviço?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before="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 CNPJ estiver ativo, mas inapto, será necessário primeiro reativá-lo. Para isso, é preciso gerar e pagar os DAS em atraso e apresentar as declarações anuais pendentes (DASN-SIMEI), além de emitir e pagar as multas referentes às declarações em atraso. (Brasil, 2024d).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Importância do Planejamento antes do Encerramento: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flo9ravo9o9r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Antes de iniciar o processo de encerramento das atividades como MEI, é essencial que o empreendedor faça um planejamento financeiro e tributário. O não cumprimento adequado de obrigações pode gerar problemas futuros, como dívidas pendentes e bloqueios de crédito. Esse planejamento deve incluir a regularização de pendências fiscais, a avaliação de dívidas com o INSS e o fechamento de todas as contas bancárias associadas ao CNPJ.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Documentos Necessários: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before="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bookmarkStart w:colFirst="0" w:colLast="0" w:name="_heading=h.cx5edf5wu5ry" w:id="19"/>
      <w:bookmarkEnd w:id="1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 solicitar a baixa do MEI, o empreendedor deve ter em mãos documentos como CPF, CNPJ, comprovantes de pagamento do DAS e certidão de regularidade fiscal, quando aplicável. Esses documentos são fundamentais para garantir que o processo de baixa ocorra sem erros e que todas as pendências sejam devidamente regularizadas.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2et92p0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Quando o MEI é cancelado automaticamente?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MEI pode ser cancelado automaticamente pelo Governo Federal se o empreendedor deixar de pagar o DAS-MEI ou não entregar a declaração anual por dois anos consecutivos. Esse cancelamento é irrevogável, ou seja, mesmo que a dívida seja quitada, o CNPJ não será reativado. (Sebrae, 2022a)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tyjcwt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Qual a diferença entre cancelamento, baixa e inativo?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"Baixa" e "cancelamento" referem-se à interrupção das atividades do CNPJ, enquanto "inativo" ocorre quando a Receita Federal cancela o CNPJ automaticamente.</w:t>
      </w:r>
    </w:p>
    <w:p w:rsidR="00000000" w:rsidDel="00000000" w:rsidP="00000000" w:rsidRDefault="00000000" w:rsidRPr="00000000" w14:paraId="00000047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 o cancelamento ocorrer até 24 horas após a formalização e o DAS ainda não tiver sido gerado, a Receita Federal não contabiliza a abertura do exercício. Portanto, não será necessário quitar o DASN-SIMEI nem os débitos relacionados.</w:t>
      </w:r>
    </w:p>
    <w:p w:rsidR="00000000" w:rsidDel="00000000" w:rsidP="00000000" w:rsidRDefault="00000000" w:rsidRPr="00000000" w14:paraId="00000048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Não é obrigatório quitar todas as dívidas antes de fechar o MEI. Após o cancelamento, a dívida será transferida para o CPF do titular, e a Declaração Nacional do Simples - Circunstâncias Especiais (extinção) deve ser apresentada pelos anos em que o CNPJ esteve ativo.</w:t>
      </w:r>
    </w:p>
    <w:p w:rsidR="00000000" w:rsidDel="00000000" w:rsidP="00000000" w:rsidRDefault="00000000" w:rsidRPr="00000000" w14:paraId="00000049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 o MEI for baixado entre 1º de janeiro e 30 de abril, a declaração de extinção deve ser feita até 30 de junho. Para cancelamentos entre 1º de maio e 31 de dezembro, a declaração deve ser apresentada até o último dia útil do mês subsequente ao cancelamento. O DAS/MEI deve ser pago até o mês do cancelamento, e as contribuições vencem até o dia 20 do mês subsequente.</w:t>
      </w:r>
    </w:p>
    <w:p w:rsidR="00000000" w:rsidDel="00000000" w:rsidP="00000000" w:rsidRDefault="00000000" w:rsidRPr="00000000" w14:paraId="0000004A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dy6vkm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 guias atrasadas podem ser pagas depois?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Sim, é possível baixar seu registro MEI sem quitar os débitos atrasados imediatamente. No entanto, esses valores serão cobrados com juros posteriormente, e  seu nome pode ser inscrito na Dívida Ativa da União.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MEI deve estar atento a algumas situações importantes. Primeiro, a baixa pode ser realizada no Portal do Empreendedor, mas as pendências serão transferidas para o CPF do proprietário. Após a baixa, é necessário ir ao Portal do Simples - SIMEI para regularizar essas pendências.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DASN em atraso só pode ser feita se as DAS dos anos correspondentes forem geradas previamente. Para o parcelamento é preciso gerar tanto DAS quanto as DASN dos anos em atraso, incluindo as multas aplicáveis. Posteriormente, é possível fazer o parcelamento referente a débitos de anos anteriores. No entanto, o parcelamento do ano atual só deve ser feito após 60 dias da baixa. E é importante lembrar-se de pagar a primeira parcela do parcelamento para evitar o cancelamento do mesmo. Finalmente, fazer a DASN - extinção. (Sebrae, 2022b).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hanging="708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t3h5sf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É possível reativar o CNPJ depois de dar baixa?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Não. Uma vez cancelado, o CNPJ não pode ser reativado. No entanto, o empreendedor pode abrir um novo CNPJ, se desejar. (Sebrae, 2022c).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que fazer após a baixa?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regularizar a situação, é preciso quitar os DAS atrasados e fazer a declaração de extinção da empresa. Todas as contas bancárias vinculadas ao CNPJ devem ser encerradas para evitar novos débitos no CPF do titular (Brasil, 2024e).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ETAPAS PARA REALIZAR A BAIXA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Acessar o Portal do Empreendedor:</w:t>
        <w:br w:type="textWrapping"/>
        <w:t xml:space="preserve">Link: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Portal do Empreendedor</w:t>
          <w:br w:type="textWrapping"/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Selecione "Já Sou MEI";</w:t>
        <w:br w:type="textWrapping"/>
        <w:t xml:space="preserve">b) Acesse "Baixa da Empresa";</w:t>
        <w:br w:type="textWrapping"/>
        <w:t xml:space="preserve">c) Solicite a baixa;</w:t>
        <w:br w:type="textWrapping"/>
        <w:t xml:space="preserve">d) Informe a conta de acesso ao gov.br;</w:t>
        <w:br w:type="textWrapping"/>
        <w:t xml:space="preserve">e) Preencha o formulário com os dados solicitados (RG, CPF, CNPJ, etc.);</w:t>
        <w:br w:type="textWrapping"/>
        <w:t xml:space="preserve">f) Revise o formulário e finalize o pedido.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numPr>
          <w:ilvl w:val="0"/>
          <w:numId w:val="3"/>
        </w:numPr>
        <w:tabs>
          <w:tab w:val="left" w:leader="none" w:pos="284"/>
          <w:tab w:val="left" w:leader="none" w:pos="284"/>
        </w:tabs>
        <w:spacing w:after="20" w:before="20" w:line="360" w:lineRule="auto"/>
        <w:ind w:left="720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Quitar débitos - Documento de Arrecadação Simplificado (DAS-MEI):</w:t>
        <w:br w:type="textWrapping"/>
        <w:t xml:space="preserve">a) Acesse o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Portal do Simples Nacional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  <w:br w:type="textWrapping"/>
        <w:t xml:space="preserve">b) Informe o CNPJ;</w:t>
        <w:br w:type="textWrapping"/>
        <w:t xml:space="preserve">c) Gere o boleto e realize o pagamento.</w:t>
      </w:r>
    </w:p>
    <w:p w:rsidR="00000000" w:rsidDel="00000000" w:rsidP="00000000" w:rsidRDefault="00000000" w:rsidRPr="00000000" w14:paraId="00000057">
      <w:pPr>
        <w:keepNext w:val="1"/>
        <w:keepLines w:val="1"/>
        <w:numPr>
          <w:ilvl w:val="0"/>
          <w:numId w:val="3"/>
        </w:numPr>
        <w:tabs>
          <w:tab w:val="left" w:leader="none" w:pos="284"/>
          <w:tab w:val="left" w:leader="none" w:pos="284"/>
        </w:tabs>
        <w:spacing w:after="20" w:before="20" w:line="360" w:lineRule="auto"/>
        <w:ind w:left="720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Fazer a Declaração Anual do Simples Nacional - Situação Especial:</w:t>
        <w:br w:type="textWrapping"/>
        <w:t xml:space="preserve">Se o encerramento ocorrer nos primeiros quatro meses do ano, a declaração deve ser entregue até 30 de junho; caso contrário, até o último dia do mês subsequente ao encerramento. (Brasil, 2024f).</w:t>
      </w:r>
    </w:p>
    <w:p w:rsidR="00000000" w:rsidDel="00000000" w:rsidP="00000000" w:rsidRDefault="00000000" w:rsidRPr="00000000" w14:paraId="00000058">
      <w:pPr>
        <w:keepNext w:val="1"/>
        <w:keepLines w:val="1"/>
        <w:numPr>
          <w:ilvl w:val="0"/>
          <w:numId w:val="3"/>
        </w:numPr>
        <w:tabs>
          <w:tab w:val="left" w:leader="none" w:pos="284"/>
          <w:tab w:val="left" w:leader="none" w:pos="284"/>
        </w:tabs>
        <w:spacing w:after="20" w:before="20" w:line="360" w:lineRule="auto"/>
        <w:ind w:left="720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Passo a passo para fazer a Declaração de Extinção:</w:t>
        <w:br w:type="textWrapping"/>
        <w:t xml:space="preserve">a) Acesse o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Portal do Simples Nacional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  <w:br w:type="textWrapping"/>
        <w:t xml:space="preserve">b) Informe o CNPJ;</w:t>
        <w:br w:type="textWrapping"/>
        <w:t xml:space="preserve">c) Revise o formulário e finalize.</w:t>
      </w:r>
    </w:p>
    <w:p w:rsidR="00000000" w:rsidDel="00000000" w:rsidP="00000000" w:rsidRDefault="00000000" w:rsidRPr="00000000" w14:paraId="00000059">
      <w:pPr>
        <w:keepNext w:val="1"/>
        <w:keepLines w:val="1"/>
        <w:tabs>
          <w:tab w:val="left" w:leader="none" w:pos="284"/>
          <w:tab w:val="left" w:leader="none" w:pos="284"/>
        </w:tabs>
        <w:spacing w:after="2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d34og8" w:id="24"/>
      <w:bookmarkEnd w:id="2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Se o titular do MEI falecer, o CNPJ será automaticamente encerrado com a comunicação eletrônica do óbito aos cartórios, exceto em locais onde o sistema não foi implantado.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2s8eyo1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3.1.</w:t>
        <w:tab/>
        <w:t xml:space="preserve">Passo a passo para fazer a declaração anual.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Acesse o Portal do Simples Nacional; https://www8.receita.fazenda.gov.br/SimplesNacional/Aplicacoes/ATSPO/dasnsimei.app/Identificacao;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708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o número completo do CNPJ;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Revise o formulário;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Finalize.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(Brasil, 2024g).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situação em que ocorrer o falecimento do dono da empresa, o seu CNPJ de MEI será encerrado de forma automática. Isso ocorre porque após a certidão de óbito ser emitida, a comunicação eletrônica dos cartórios transmite a informação para a base CPF da Receita Federal. 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entanto, há uma exceção, visto que o sistema ainda não foi implantado em todos os cartórios do Brasil. Portanto, se o CPF do falecido ainda estiver ativo é necessário informar o óbito no atendimento da Receita Federal e levar os seguintes documentos (Jusbrasil, 2023):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992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Certidão de óbito ou certidão de nascimento/casamento em que conste a averbação da data de óbito;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992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de identificação oficial, certidão de nascimento ou certidão de casamento da pessoa falecida, caso não conste a data de nascimento, naturalidade e filiação na certidão de óbito; 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992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que comprove a legitimidade do solicitante; 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992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de identificação oficial com foto do solicitante.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PASSO A PASSO PARA DECLARAÇÃO DE EXTINÇÃO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360" w:lineRule="auto"/>
        <w:ind w:left="708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Entre no site: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https://www.gov.br/empresas-e-negocios/pt-br/empreendedor/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servicos-para-mei/declaracao-anual-de-faturamento; ou acesse o pelo QR CODE ao lado; Portal Sebrae: www.sebrae.com.br/roraima.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Clique no banner EMPREENDEDOR;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Clique no banner JÁ SOU MEI;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Clique no banner DECLARAÇÃO ANUAL DE FATURAMENTO;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Digite o CNPJ;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Selecione o ano-calendário;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Clique em continuar;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Informe o valor da receita bruta anual;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Marque SIM ou NÃO no campo que pergunta se teve empregado durante o período abrangido pela declaração;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Clique em CONTINUAR;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Clique em TRANSMITIR;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Imprima a declaração.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(Brasil, 2024h).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284"/>
        </w:tabs>
        <w:spacing w:after="2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7dp8vu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</w:t>
        <w:tab/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dos fatos mencionados, pode-se concluir que o processo de baixa do MEI ocorre em duas etapas: a primeira é a solicitação de baixa, e a segunda é a entrega da declaração, ambas realizadas de forma gratuita. Para efetuar a baixa do MEI, é necessário acessar o portal do Governo, preencher o formulário com as informações solicitadas e seguir os procedimentos indicados. No entanto, a baixa do MEI não elimina a obrigatoriedade de quitar débitos pendentes, que permanecerão até seu pagamento junto à Receita Federal.</w:t>
      </w:r>
    </w:p>
    <w:p w:rsidR="00000000" w:rsidDel="00000000" w:rsidP="00000000" w:rsidRDefault="00000000" w:rsidRPr="00000000" w14:paraId="00000079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importante destacar que, após o cancelamento do CNPJ do MEI, não há possibilidade de reativá-lo. Os empreendedores devem estar cientes de que, uma vez encerradas as atividades, suas obrigações fiscais não desaparecem. As dívidas serão transferidas para o CPF do responsável legal, podendo impactar negativamente sua situação financeira e de crédito.</w:t>
      </w:r>
    </w:p>
    <w:p w:rsidR="00000000" w:rsidDel="00000000" w:rsidP="00000000" w:rsidRDefault="00000000" w:rsidRPr="00000000" w14:paraId="0000007A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foi ressaltada a importância de encerrar todas as contas bancárias vinculadas ao CNPJ da empresa, para evitar a acumulação de débitos futuros. Muitos empreendedores se esquecem de fechar essas contas, o que pode gerar dívidas que serão transferidas para o CPF do responsável legal ao longo do tempo. Portanto, o planejamento financeiro e tributário é fundamental antes de encerrar as atividades do MEI, assegurando que todas as pendências sejam regularizadas e evitando problemas futuros.</w:t>
      </w:r>
    </w:p>
    <w:p w:rsidR="00000000" w:rsidDel="00000000" w:rsidP="00000000" w:rsidRDefault="00000000" w:rsidRPr="00000000" w14:paraId="0000007B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MEI desempenha um papel crucial na economia brasileira, contribuindo significativamente para a formalização de negócios e a geração de empregos.  Assim, é essencial que aqueles que optam por essa categoria de formalização conheçam seus direitos e deveres, garantindo uma gestão adequada de suas atividades e uma transição tranquila no encerramento de suas operações. O encerramento de um negócio pode ser um momento emocionalmente desafiador; por isso, é recomendável buscar orientação no SEBRAE ou com consultores especializados para facilitar esse processo. Nesse sentido, Diniz Filho (2020) destaca que “o planejamento e a organização tributária são fundamentais para evitar surpresas financeiras, principalmente em momentos críticos como o encerramento de atividades".</w:t>
      </w:r>
    </w:p>
    <w:p w:rsidR="00000000" w:rsidDel="00000000" w:rsidP="00000000" w:rsidRDefault="00000000" w:rsidRPr="00000000" w14:paraId="0000007C">
      <w:pPr>
        <w:spacing w:after="20" w:before="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14" w:type="default"/>
          <w:pgSz w:h="16838" w:w="11906" w:orient="portrait"/>
          <w:pgMar w:bottom="1133.8582677165355" w:top="1700.7874015748032" w:left="1700.7874015748032" w:right="1133.8582677165355" w:header="1700.7874015748032" w:footer="1133.8582677165355"/>
          <w:pgNumType w:start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o encerramento do MEI não precisa ser visto como um fim, mas como uma oportunidade para novos começos. O aprendizado contínuo sobre gestão de negócios e tributação é vital para o sucesso em futuras empreitadas, permitindo que os empreendedores se preparem para novos desafios e oportunidades que surgirão. A conscientização sobre esses aspectos pode contribuir para um ambiente de negócios mais saudável e sustentável, beneficiando não apenas os empreendedores, mas também a sociedade como um todo.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Empresas &amp; Negócios. Etapas para realizar a baixa. 27 fev. 2023. 2024f. Disponível em: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https://www.gov.br/pt-br/servicos/portal-do-empreendedor-quero-deixar-de-ser-mei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Empresas &amp; Negócios. O que você precisa saber para se tornar um MEI?. 27 fev. 2023. 2024a. Disponível em: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https://www.gov.br/empresas-e-negocios/pt-br/empreendedor/quero-ser-mei/o-que-voce-precisa-saber-antes-de-se-tornar-um-mei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Empresas &amp; Negócios. Passo a Passo para declaração de extinção. 27 fev. 2023. 2024h. Disponível em: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https://www.gov.br/empresas-e-negocios/pt-br/empreendedor/servicos-para-mei/ja-sou-mei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Governo Federal. Empresas e Negócios. Já sou MEI. 27 fev. 2023. 2024b. Disponível em: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https://www.gov.br/empresas-e-negocios/pt-br/empreendedor/servicos-para-mei/ja-sou-mei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Receita Federal. Simples Nacional. 27 fev. 2023. 2024e. Disponível em: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http://www8.receita.fazenda.gov.br/SimplesNacional/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Serviços e Informações do Brasil. Realizar a baixa do CNPJ de Microempreendedor Individual. O que é? 27 fev. 2023. 2024c. Disponível em: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https://www.gov.br/pt-br/servicos/portal-do-empreendedor-quero-deixar-de-ser-mei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Serviços e Informações do Brasil. Realizar a baixa do CNPJ de Microempreendedor Individual. Quem pode utilizar este serviço? 27 fev. 2023. 2024d. Disponível em: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https://www.gov.br/pt-br/servicos/portal-do-empreendedor-quero-deixar-de-ser-mei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Simples Nacional. Passo a passo para fazer a declaração anual. 27 fev. 2023. 2024g. Disponível em: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https://www8.receita.fazenda.gov.br/SimplesNacional/Aplicacoes/ATSPO/dasnsimei.app/Identificacao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DINIZ FILHO, J.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Gestão tributária e os desafios do microempreendedor. São Paulo: Editora XYZ, 2020. 11 dez. 2024.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JUSBRASIL.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MEI ou Empresário individual falecido – como a família deve proceder? 03 mar. 2023. 2023. Disponível em: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https://www.jusbrasil.com.br/artigos/mei-ou-empresario-individual-falecido-como-a-familia-deve-proceder/2180230693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SEBRAE.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Tire suas dúvidas sobre o cancelamento do CNPJ do MEI. Como faço para pagar as contribuições mensais atrasadas? 03 mar. 2023. 2022b. Disponível em: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https://sebrae.com.br/sites/PortalSebrae/artigos/tire-suas-duvidas-sobre-o-cancelamento-do-cnpj-do-mei-omisso,130421f9d7284510VgnVCM1000004c00210aRCRD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SEBRAE.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Tire suas dúvidas sobre o cancelamento do CNPJ do MEI. É possível reativar o CNPJ depois de dar baixa? 03 mar. 2023. 2022c. Disponível em: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https://sebrae.com.br/sites/PortalSebrae/artigos/tire-suas-duvidas-sobre-o-cancelamento-do-cnpj-do-mei-omisso,130421f9d7284510VgnVCM1000004c00210aRCRD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SEBRAE.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Tire suas dúvidas sobre o cancelamento do CNPJ do MEI. Quando o MEI é cancelado automaticamente? 03 mar. 2023. 2022a. Disponível em: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https://sebrae.com.br/sites/PortalSebrae/artigos/tire-suas-duvidas-sobre-o-cancelamento-do-cnpj-do-mei-omisso,130421f9d7284510VgnVCM1000004c00210aRCRD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26in1rg" w:id="27"/>
      <w:bookmarkEnd w:id="2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.8582677165355" w:top="1700.7874015748032" w:left="1700.7874015748032" w:right="1133.8582677165355" w:header="1700.7874015748032" w:footer="1133.858267716535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</w:tabs>
      <w:spacing w:after="0" w:before="480" w:line="276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720" w:right="0" w:hanging="72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AE5D92"/>
  </w:style>
  <w:style w:type="table" w:styleId="TableNormal3" w:customStyle="1">
    <w:name w:val="Table Normal"/>
    <w:rsid w:val="00AE5D9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F6E2D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F6E2D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A43A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A43AA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991B27"/>
    <w:rPr>
      <w:b w:val="1"/>
      <w:bCs w:val="1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ov.br/pt-br/servicos/portal-do-empreendedor-quero-deixar-de-ser-mei" TargetMode="External"/><Relationship Id="rId22" Type="http://schemas.openxmlformats.org/officeDocument/2006/relationships/hyperlink" Target="https://www8.receita.fazenda.gov.br/SimplesNacional/Aplicacoes/ATSPO/dasnsimei.app/Identificacao" TargetMode="External"/><Relationship Id="rId21" Type="http://schemas.openxmlformats.org/officeDocument/2006/relationships/hyperlink" Target="https://www.gov.br/pt-br/servicos/portal-do-empreendedor-quero-deixar-de-ser-mei" TargetMode="External"/><Relationship Id="rId24" Type="http://schemas.openxmlformats.org/officeDocument/2006/relationships/hyperlink" Target="https://sebrae.com.br/sites/PortalSebrae/artigos/tire-suas-duvidas-sobre-o-cancelamento-do-cnpj-do-mei-omisso,130421f9d7284510VgnVCM1000004c00210aRCRD" TargetMode="External"/><Relationship Id="rId23" Type="http://schemas.openxmlformats.org/officeDocument/2006/relationships/hyperlink" Target="https://www.jusbrasil.com.br/artigos/mei-ou-empresario-individual-falecido-como-a-familia-deve-proceder/218023069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8.receita.fazenda.gov.br/SimplesNacional/Aplicacoes/ATSPO/pgmei.app/Identificacao" TargetMode="External"/><Relationship Id="rId26" Type="http://schemas.openxmlformats.org/officeDocument/2006/relationships/hyperlink" Target="https://sebrae.com.br/sites/PortalSebrae/artigos/tire-suas-duvidas-sobre-o-cancelamento-do-cnpj-do-mei-omisso,130421f9d7284510VgnVCM1000004c00210aRCRD" TargetMode="External"/><Relationship Id="rId25" Type="http://schemas.openxmlformats.org/officeDocument/2006/relationships/hyperlink" Target="https://sebrae.com.br/sites/PortalSebrae/artigos/tire-suas-duvidas-sobre-o-cancelamento-do-cnpj-do-mei-omisso,130421f9d7284510VgnVCM1000004c00210aRCR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empresas-e-negocios/pt-br/empreendedor" TargetMode="External"/><Relationship Id="rId8" Type="http://schemas.openxmlformats.org/officeDocument/2006/relationships/hyperlink" Target="https://www.gov.br/empresas-e-negocios/pt-br/empreendedor" TargetMode="External"/><Relationship Id="rId11" Type="http://schemas.openxmlformats.org/officeDocument/2006/relationships/hyperlink" Target="https://www8.receita.fazenda.gov.br/SimplesNacional/Aplicacoes/ATSPO/dasnsimei.app/Identificacao" TargetMode="External"/><Relationship Id="rId10" Type="http://schemas.openxmlformats.org/officeDocument/2006/relationships/hyperlink" Target="http://www8.receita.fazenda.gov.br/SimplesNacional/Aplicacoes/ATSPO/pgmei.app/Identificacao" TargetMode="External"/><Relationship Id="rId13" Type="http://schemas.openxmlformats.org/officeDocument/2006/relationships/hyperlink" Target="https://www.gov.br/empresas-e-negocios/pt-br/empreendedor/" TargetMode="External"/><Relationship Id="rId12" Type="http://schemas.openxmlformats.org/officeDocument/2006/relationships/hyperlink" Target="https://www8.receita.fazenda.gov.br/SimplesNacional/Aplicacoes/ATSPO/dasnsimei.app/Identificacao" TargetMode="External"/><Relationship Id="rId15" Type="http://schemas.openxmlformats.org/officeDocument/2006/relationships/hyperlink" Target="https://www.gov.br/pt-br/servicos/portal-do-empreendedor-quero-deixar-de-ser-mei" TargetMode="External"/><Relationship Id="rId14" Type="http://schemas.openxmlformats.org/officeDocument/2006/relationships/header" Target="header1.xml"/><Relationship Id="rId17" Type="http://schemas.openxmlformats.org/officeDocument/2006/relationships/hyperlink" Target="https://www.gov.br/empresas-e-negocios/pt-br/empreendedor/servicos-para-mei/ja-sou-mei" TargetMode="External"/><Relationship Id="rId16" Type="http://schemas.openxmlformats.org/officeDocument/2006/relationships/hyperlink" Target="https://www.gov.br/empresas-e-negocios/pt-br/empreendedor/quero-ser-mei/o-que-voce-precisa-saber-antes-de-se-tornar-um-mei" TargetMode="External"/><Relationship Id="rId19" Type="http://schemas.openxmlformats.org/officeDocument/2006/relationships/hyperlink" Target="http://www8.receita.fazenda.gov.br/SimplesNacional/" TargetMode="External"/><Relationship Id="rId18" Type="http://schemas.openxmlformats.org/officeDocument/2006/relationships/hyperlink" Target="https://www.gov.br/empresas-e-negocios/pt-br/empreendedor/servicos-para-mei/ja-sou-me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n+T5TcwYe0r8+HjBNmpZlL/VA==">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2025-07-26T12:20:00Z</dcterms:created>
  <dc:creator>Andressa Batista</dc:creator>
</cp:coreProperties>
</file>